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Indexheading"/>
        <w:jc w:val="right"/>
        <w:rPr>
          <w:sz w:val="18"/>
          <w:szCs w:val="18"/>
        </w:rPr>
      </w:pPr>
      <w:r>
        <w:rPr>
          <w:sz w:val="18"/>
          <w:szCs w:val="18"/>
        </w:rPr>
        <w:t>Вступление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8803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8803" w:leader="none"/>
        </w:tabs>
        <w:rPr>
          <w:lang w:val="en-US"/>
        </w:rPr>
      </w:pPr>
      <w:r>
        <w:drawing>
          <wp:anchor behindDoc="1" distT="0" distB="0" distL="0" distR="0" simplePos="0" locked="0" layoutInCell="0" allowOverlap="1" relativeHeight="5">
            <wp:simplePos x="0" y="0"/>
            <wp:positionH relativeFrom="column">
              <wp:posOffset>3623945</wp:posOffset>
            </wp:positionH>
            <wp:positionV relativeFrom="paragraph">
              <wp:posOffset>-1905</wp:posOffset>
            </wp:positionV>
            <wp:extent cx="64770" cy="676275"/>
            <wp:effectExtent l="0" t="0" r="0" b="0"/>
            <wp:wrapNone/>
            <wp:docPr id="1" name="Рисунок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column">
                  <wp:posOffset>5546725</wp:posOffset>
                </wp:positionH>
                <wp:positionV relativeFrom="paragraph">
                  <wp:posOffset>-14605</wp:posOffset>
                </wp:positionV>
                <wp:extent cx="66040" cy="676275"/>
                <wp:effectExtent l="0" t="0" r="0" b="0"/>
                <wp:wrapNone/>
                <wp:docPr id="2" name="Рисунок 167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67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10800000">
                          <a:off x="0" y="0"/>
                          <a:ext cx="65880" cy="676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167" stroked="f" o:allowincell="f" style="position:absolute;margin-left:436.75pt;margin-top:-1.2pt;width:5.15pt;height:53.2pt;mso-wrap-style:none;v-text-anchor:middle;rotation:180" type="_x0000_t75">
                <v:imagedata r:id="rId4" o:detectmouseclick="t"/>
                <v:stroke color="#3465a4" joinstyle="round" endcap="flat"/>
                <w10:wrap type="none"/>
              </v:shape>
            </w:pict>
          </mc:Fallback>
        </mc:AlternateContent>
        <w:object>
          <v:shapetype id="_x0000_tole_rId5" coordsize="21600,21600" o:spt="ole_rId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5" type="_x0000_tole_rId5" style="position:absolute;margin-left:441.55pt;margin-top:0.35pt;width:123.8pt;height:51.7pt;mso-wrap-distance-right:0pt;mso-position-horizontal-relative:text;mso-position-vertical-relative:text" filled="f" o:ole="">
            <v:imagedata r:id="rId6" o:title=""/>
          </v:shape>
          <o:OLEObject Type="Embed" ProgID="CorelDRAW.Graphic.12" ShapeID="ole_rId5" DrawAspect="Content" ObjectID="_2101612952" r:id="rId5"/>
        </w:object>
        <w:object>
          <v:shapetype id="_x0000_tole_rId7" coordsize="21600,21600" o:spt="ole_rId7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7" type="_x0000_tole_rId7" style="position:absolute;margin-left:299.15pt;margin-top:2.4pt;width:131.05pt;height:47.05pt;mso-wrap-distance-right:0pt;mso-position-horizontal-relative:text;mso-position-vertical-relative:text" filled="f" o:ole="">
            <v:imagedata r:id="rId8" o:title=""/>
          </v:shape>
          <o:OLEObject Type="Embed" ProgID="CorelDRAW.Graphic.12" ShapeID="ole_rId7" DrawAspect="Content" ObjectID="_1920379322" r:id="rId7"/>
        </w:object>
        <w:object>
          <v:shapetype id="_x0000_tole_rId9" coordsize="21600,21600" o:spt="ole_rId9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9" type="_x0000_tole_rId9" style="position:absolute;margin-left:-51.15pt;margin-top:0.3pt;width:337pt;height:51.75pt;mso-wrap-distance-right:0pt;mso-position-horizontal-relative:text;mso-position-vertical-relative:text" filled="f" o:ole="">
            <v:imagedata r:id="rId10" o:title=""/>
          </v:shape>
          <o:OLEObject Type="Embed" ProgID="CorelDRAW.Graphic.12" ShapeID="ole_rId9" DrawAspect="Content" ObjectID="_1820420262" r:id="rId9"/>
        </w:object>
      </w:r>
      <w:r>
        <w:rPr>
          <w:lang w:val="en-US"/>
        </w:rPr>
        <w:tab/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jc w:val="right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tbl>
      <w:tblPr>
        <w:tblpPr w:vertAnchor="text" w:horzAnchor="page" w:leftFromText="180" w:rightFromText="180" w:tblpX="1906" w:tblpY="88"/>
        <w:tblW w:w="458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586"/>
      </w:tblGrid>
      <w:tr>
        <w:trPr>
          <w:trHeight w:val="1095" w:hRule="atLeast"/>
        </w:trPr>
        <w:tc>
          <w:tcPr>
            <w:tcW w:w="4586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7"/>
                <w:szCs w:val="17"/>
              </w:rPr>
              <w:t xml:space="preserve">Саморегулируемая организация СОЮЗ </w:t>
            </w:r>
            <w:r>
              <w:rPr>
                <w:rFonts w:cs="Arial" w:ascii="Arial" w:hAnsi="Arial"/>
                <w:b/>
                <w:sz w:val="22"/>
                <w:szCs w:val="22"/>
              </w:rPr>
              <w:t>«Содружество строителей»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cs="Arial" w:ascii="Arial" w:hAnsi="Arial"/>
                <w:sz w:val="17"/>
                <w:szCs w:val="17"/>
              </w:rPr>
              <w:t>443110, г. Самара  ул. Лесная, д. 23,ИНН 6316144627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sz w:val="17"/>
                <w:szCs w:val="17"/>
              </w:rPr>
              <w:t xml:space="preserve">(846)   337-14-61 </w:t>
            </w:r>
            <w:r>
              <w:rPr>
                <w:rFonts w:cs="Arial" w:ascii="Arial" w:hAnsi="Arial"/>
                <w:sz w:val="17"/>
                <w:szCs w:val="17"/>
                <w:lang w:val="en-US"/>
              </w:rPr>
              <w:t>sro</w:t>
            </w:r>
            <w:r>
              <w:rPr>
                <w:rFonts w:cs="Arial" w:ascii="Arial" w:hAnsi="Arial"/>
                <w:sz w:val="17"/>
                <w:szCs w:val="17"/>
              </w:rPr>
              <w:t>@</w:t>
            </w:r>
            <w:r>
              <w:rPr>
                <w:rFonts w:cs="Arial" w:ascii="Arial" w:hAnsi="Arial"/>
                <w:sz w:val="17"/>
                <w:szCs w:val="17"/>
                <w:lang w:val="en-US"/>
              </w:rPr>
              <w:t>np</w:t>
            </w:r>
            <w:r>
              <w:rPr>
                <w:rFonts w:cs="Arial" w:ascii="Arial" w:hAnsi="Arial"/>
                <w:sz w:val="17"/>
                <w:szCs w:val="17"/>
              </w:rPr>
              <w:t>-</w:t>
            </w:r>
            <w:r>
              <w:rPr>
                <w:rFonts w:cs="Arial" w:ascii="Arial" w:hAnsi="Arial"/>
                <w:sz w:val="17"/>
                <w:szCs w:val="17"/>
                <w:lang w:val="en-US"/>
              </w:rPr>
              <w:t>ss</w:t>
            </w:r>
            <w:r>
              <w:rPr>
                <w:rFonts w:cs="Arial" w:ascii="Arial" w:hAnsi="Arial"/>
                <w:sz w:val="17"/>
                <w:szCs w:val="17"/>
              </w:rPr>
              <w:t>.</w:t>
            </w:r>
            <w:r>
              <w:rPr>
                <w:rFonts w:cs="Arial" w:ascii="Arial" w:hAnsi="Arial"/>
                <w:sz w:val="17"/>
                <w:szCs w:val="17"/>
                <w:lang w:val="en-US"/>
              </w:rPr>
              <w:t>orgwww</w:t>
            </w:r>
            <w:r>
              <w:rPr>
                <w:rFonts w:cs="Arial" w:ascii="Arial" w:hAnsi="Arial"/>
                <w:sz w:val="17"/>
                <w:szCs w:val="17"/>
              </w:rPr>
              <w:t>.np-ss.</w:t>
            </w:r>
            <w:r>
              <w:rPr>
                <w:rFonts w:cs="Arial" w:ascii="Arial" w:hAnsi="Arial"/>
                <w:sz w:val="17"/>
                <w:szCs w:val="17"/>
                <w:lang w:val="en-US"/>
              </w:rPr>
              <w:t>o</w:t>
            </w:r>
            <w:r>
              <w:rPr>
                <w:rFonts w:cs="Arial" w:ascii="Arial" w:hAnsi="Arial"/>
                <w:sz w:val="17"/>
                <w:szCs w:val="17"/>
              </w:rPr>
              <w:t>r</w:t>
            </w:r>
            <w:r>
              <w:rPr>
                <w:rFonts w:cs="Arial" w:ascii="Arial" w:hAnsi="Arial"/>
                <w:sz w:val="17"/>
                <w:szCs w:val="17"/>
                <w:lang w:val="en-US"/>
              </w:rPr>
              <w:t>g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6"/>
        <w:jc w:val="center"/>
        <w:rPr/>
      </w:pPr>
      <w:r>
        <w:rPr>
          <w:rFonts w:ascii="Arial Narrow" w:hAnsi="Arial Narrow"/>
          <w:b/>
          <w:i w:val="false"/>
          <w:sz w:val="24"/>
          <w:szCs w:val="24"/>
        </w:rPr>
        <w:t xml:space="preserve">Пакет документов для </w:t>
      </w:r>
      <w:r>
        <w:rPr>
          <w:rFonts w:ascii="Arial Narrow" w:hAnsi="Arial Narrow"/>
          <w:b/>
          <w:i w:val="false"/>
          <w:sz w:val="24"/>
          <w:szCs w:val="24"/>
          <w:lang w:val="ru-RU"/>
        </w:rPr>
        <w:t>осуществления строительства, реконструкции, капитального ремонта, сноса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</w:r>
    </w:p>
    <w:p>
      <w:pPr>
        <w:pStyle w:val="Normal"/>
        <w:rPr>
          <w:rFonts w:ascii="Arial Narrow" w:hAnsi="Arial Narrow"/>
          <w:sz w:val="16"/>
          <w:szCs w:val="16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1146810</wp:posOffset>
                </wp:positionH>
                <wp:positionV relativeFrom="paragraph">
                  <wp:posOffset>635</wp:posOffset>
                </wp:positionV>
                <wp:extent cx="4349750" cy="635"/>
                <wp:effectExtent l="635" t="1270" r="1270" b="635"/>
                <wp:wrapNone/>
                <wp:docPr id="3" name="AutoShape 1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88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162" stroked="t" o:allowincell="f" style="position:absolute;margin-left:90.3pt;margin-top:0.05pt;width:342.45pt;height:0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>(Полное наименование организации (заявителя) по Уставу/ ИП)</w:t>
      </w:r>
    </w:p>
    <w:p>
      <w:pPr>
        <w:pStyle w:val="Normal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WW-2"/>
        <w:rPr>
          <w:rFonts w:ascii="Arial Narrow" w:hAnsi="Arial Narrow"/>
          <w:b/>
          <w:szCs w:val="28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1323340</wp:posOffset>
                </wp:positionH>
                <wp:positionV relativeFrom="paragraph">
                  <wp:posOffset>179705</wp:posOffset>
                </wp:positionV>
                <wp:extent cx="635" cy="635"/>
                <wp:effectExtent l="1270" t="1270" r="635" b="635"/>
                <wp:wrapNone/>
                <wp:docPr id="4" name="AutoShape 1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70" stroked="t" o:allowincell="f" style="position:absolute;margin-left:104.2pt;margin-top:14.15pt;width:0pt;height:0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r>
        <w:rPr>
          <w:rFonts w:ascii="Arial Narrow" w:hAnsi="Arial Narrow"/>
          <w:b/>
        </w:rPr>
        <w:t>Руководитель:</w:t>
      </w:r>
      <w:r>
        <w:rPr>
          <w:rFonts w:ascii="Arial Narrow" w:hAnsi="Arial Narrow"/>
          <w:b/>
          <w:szCs w:val="28"/>
        </w:rPr>
        <w:t>______________________________________________________</w:t>
      </w:r>
    </w:p>
    <w:p>
      <w:pPr>
        <w:pStyle w:val="Normal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(ФИО)</w:t>
      </w:r>
    </w:p>
    <w:p>
      <w:pPr>
        <w:pStyle w:val="Normal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</w:r>
    </w:p>
    <w:p>
      <w:pPr>
        <w:pStyle w:val="Normal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</w:r>
    </w:p>
    <w:p>
      <w:pPr>
        <w:pStyle w:val="Normal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</w:r>
    </w:p>
    <w:p>
      <w:pPr>
        <w:pStyle w:val="Normal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</w:r>
    </w:p>
    <w:p>
      <w:pPr>
        <w:pStyle w:val="Normal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</w:r>
    </w:p>
    <w:p>
      <w:pPr>
        <w:pStyle w:val="Normal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</w:r>
    </w:p>
    <w:p>
      <w:pPr>
        <w:pStyle w:val="Normal"/>
        <w:rPr>
          <w:rFonts w:ascii="Arial Narrow" w:hAnsi="Arial Narrow"/>
          <w:i/>
          <w:i/>
          <w:sz w:val="28"/>
        </w:rPr>
      </w:pPr>
      <w:r>
        <w:rPr>
          <w:rFonts w:ascii="Arial Narrow" w:hAnsi="Arial Narrow"/>
          <w:i/>
          <w:sz w:val="28"/>
        </w:rP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4399915</wp:posOffset>
                </wp:positionH>
                <wp:positionV relativeFrom="paragraph">
                  <wp:posOffset>46355</wp:posOffset>
                </wp:positionV>
                <wp:extent cx="635" cy="635"/>
                <wp:effectExtent l="1270" t="1270" r="635" b="635"/>
                <wp:wrapNone/>
                <wp:docPr id="5" name="AutoShape 1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69" stroked="t" o:allowincell="f" style="position:absolute;margin-left:346.45pt;margin-top:3.65pt;width:0pt;height:0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</w:p>
    <w:p>
      <w:pPr>
        <w:pStyle w:val="Normal"/>
        <w:rPr>
          <w:rFonts w:ascii="Arial Narrow" w:hAnsi="Arial Narrow"/>
          <w:i/>
          <w:i/>
          <w:sz w:val="28"/>
        </w:rPr>
      </w:pPr>
      <w:r>
        <w:rPr>
          <w:rFonts w:ascii="Arial Narrow" w:hAnsi="Arial Narrow"/>
          <w:i/>
          <w:sz w:val="28"/>
        </w:rPr>
      </w:r>
    </w:p>
    <w:p>
      <w:pPr>
        <w:pStyle w:val="Normal"/>
        <w:rPr>
          <w:rFonts w:ascii="Arial Narrow" w:hAnsi="Arial Narrow"/>
          <w:i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Регистрационный номер члена в реестре</w:t>
      </w:r>
    </w:p>
    <w:p>
      <w:pPr>
        <w:pStyle w:val="Normal"/>
        <w:rPr>
          <w:rFonts w:ascii="Arial Narrow" w:hAnsi="Arial Narrow"/>
          <w:b/>
          <w:i/>
          <w:i/>
          <w:sz w:val="36"/>
          <w:szCs w:val="36"/>
        </w:rPr>
      </w:pPr>
      <w:r>
        <w:rPr>
          <w:rFonts w:ascii="Arial Narrow" w:hAnsi="Arial Narrow"/>
          <w:i/>
          <w:sz w:val="28"/>
          <w:szCs w:val="28"/>
        </w:rPr>
        <w:t>СРО СОЮЗа «Содружество строителей» №</w:t>
      </w:r>
      <w:r>
        <w:rPr>
          <w:rFonts w:ascii="Arial Narrow" w:hAnsi="Arial Narrow"/>
          <w:b/>
          <w:i/>
          <w:sz w:val="36"/>
          <w:szCs w:val="36"/>
        </w:rPr>
        <w:t>_______________________</w:t>
      </w:r>
    </w:p>
    <w:p>
      <w:pPr>
        <w:pStyle w:val="Normal"/>
        <w:rPr>
          <w:rFonts w:ascii="Arial Narrow" w:hAnsi="Arial Narrow"/>
          <w:i/>
          <w:i/>
          <w:sz w:val="24"/>
        </w:rPr>
      </w:pPr>
      <w:r>
        <w:rPr>
          <w:rFonts w:ascii="Arial Narrow" w:hAnsi="Arial Narrow"/>
          <w:i/>
          <w:sz w:val="24"/>
        </w:rPr>
      </w:r>
    </w:p>
    <w:p>
      <w:pPr>
        <w:pStyle w:val="Normal"/>
        <w:rPr>
          <w:rFonts w:ascii="Arial Narrow" w:hAnsi="Arial Narrow"/>
          <w:i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</w:r>
    </w:p>
    <w:p>
      <w:pPr>
        <w:pStyle w:val="Normal"/>
        <w:rPr>
          <w:rFonts w:ascii="Arial Narrow" w:hAnsi="Arial Narrow"/>
          <w:b/>
          <w:i/>
          <w:i/>
          <w:sz w:val="36"/>
          <w:szCs w:val="36"/>
        </w:rPr>
      </w:pPr>
      <w:r>
        <w:rPr>
          <w:rFonts w:ascii="Arial Narrow" w:hAnsi="Arial Narrow"/>
          <w:i/>
          <w:sz w:val="28"/>
          <w:szCs w:val="28"/>
        </w:rPr>
        <w:t xml:space="preserve">Номер и дата протокола о приеме в члены </w:t>
      </w:r>
      <w:r>
        <w:rPr>
          <w:rFonts w:ascii="Arial Narrow" w:hAnsi="Arial Narrow"/>
          <w:b/>
          <w:i/>
          <w:sz w:val="36"/>
          <w:szCs w:val="36"/>
        </w:rPr>
        <w:t>_________________________</w:t>
      </w:r>
    </w:p>
    <w:p>
      <w:pPr>
        <w:pStyle w:val="Normal"/>
        <w:rPr>
          <w:rFonts w:ascii="Arial Narrow" w:hAnsi="Arial Narrow"/>
          <w:i/>
          <w:i/>
          <w:sz w:val="24"/>
        </w:rPr>
      </w:pPr>
      <w:r>
        <w:rPr>
          <w:rFonts w:ascii="Arial Narrow" w:hAnsi="Arial Narrow"/>
          <w:i/>
          <w:sz w:val="24"/>
        </w:rPr>
      </w:r>
    </w:p>
    <w:p>
      <w:pPr>
        <w:pStyle w:val="Normal"/>
        <w:rPr>
          <w:rFonts w:ascii="Arial Narrow" w:hAnsi="Arial Narrow"/>
          <w:i/>
          <w:i/>
          <w:sz w:val="24"/>
        </w:rPr>
      </w:pPr>
      <w:r>
        <w:rPr>
          <w:rFonts w:ascii="Arial Narrow" w:hAnsi="Arial Narrow"/>
          <w:i/>
          <w:sz w:val="24"/>
        </w:rPr>
      </w:r>
    </w:p>
    <w:p>
      <w:pPr>
        <w:pStyle w:val="Normal"/>
        <w:rPr>
          <w:rFonts w:ascii="Arial Narrow" w:hAnsi="Arial Narrow"/>
          <w:i/>
          <w:i/>
          <w:sz w:val="24"/>
        </w:rPr>
      </w:pPr>
      <w:r>
        <w:rPr>
          <w:rFonts w:ascii="Arial Narrow" w:hAnsi="Arial Narrow"/>
          <w:i/>
          <w:sz w:val="24"/>
        </w:rPr>
      </w:r>
    </w:p>
    <w:p>
      <w:pPr>
        <w:pStyle w:val="Normal"/>
        <w:rPr>
          <w:rFonts w:ascii="Arial Narrow" w:hAnsi="Arial Narrow"/>
          <w:i/>
          <w:i/>
          <w:sz w:val="24"/>
        </w:rPr>
      </w:pPr>
      <w:r>
        <w:rPr>
          <w:rFonts w:ascii="Arial Narrow" w:hAnsi="Arial Narrow"/>
          <w:i/>
          <w:sz w:val="24"/>
        </w:rPr>
      </w:r>
    </w:p>
    <w:p>
      <w:pPr>
        <w:pStyle w:val="Normal"/>
        <w:rPr>
          <w:rFonts w:ascii="Arial Narrow" w:hAnsi="Arial Narrow"/>
          <w:i/>
          <w:i/>
          <w:sz w:val="24"/>
        </w:rPr>
      </w:pPr>
      <w:r>
        <w:rPr>
          <w:rFonts w:ascii="Arial Narrow" w:hAnsi="Arial Narrow"/>
          <w:i/>
          <w:sz w:val="24"/>
        </w:rPr>
      </w:r>
    </w:p>
    <w:p>
      <w:pPr>
        <w:pStyle w:val="Normal"/>
        <w:rPr>
          <w:rFonts w:ascii="Arial Narrow" w:hAnsi="Arial Narrow"/>
          <w:i/>
          <w:i/>
          <w:sz w:val="24"/>
        </w:rPr>
      </w:pPr>
      <w:r>
        <w:rPr>
          <w:rFonts w:ascii="Arial Narrow" w:hAnsi="Arial Narrow"/>
          <w:i/>
          <w:sz w:val="24"/>
        </w:rPr>
      </w:r>
    </w:p>
    <w:p>
      <w:pPr>
        <w:pStyle w:val="Normal"/>
        <w:rPr>
          <w:rFonts w:ascii="Arial Narrow" w:hAnsi="Arial Narrow"/>
          <w:i/>
          <w:i/>
          <w:sz w:val="24"/>
        </w:rPr>
      </w:pPr>
      <w:r>
        <w:rPr>
          <w:rFonts w:ascii="Arial Narrow" w:hAnsi="Arial Narrow"/>
          <w:i/>
          <w:sz w:val="24"/>
        </w:rPr>
      </w:r>
    </w:p>
    <w:p>
      <w:pPr>
        <w:pStyle w:val="Normal"/>
        <w:rPr>
          <w:rFonts w:ascii="Arial Narrow" w:hAnsi="Arial Narrow"/>
          <w:i/>
          <w:i/>
          <w:sz w:val="24"/>
        </w:rPr>
      </w:pPr>
      <w:r>
        <w:rPr>
          <w:rFonts w:ascii="Arial Narrow" w:hAnsi="Arial Narrow"/>
          <w:i/>
          <w:sz w:val="24"/>
        </w:rPr>
      </w:r>
    </w:p>
    <w:p>
      <w:pPr>
        <w:pStyle w:val="Normal"/>
        <w:rPr>
          <w:rFonts w:ascii="Arial Narrow" w:hAnsi="Arial Narrow"/>
          <w:i/>
          <w:i/>
          <w:sz w:val="24"/>
        </w:rPr>
      </w:pPr>
      <w:r>
        <w:rPr>
          <w:rFonts w:ascii="Arial Narrow" w:hAnsi="Arial Narrow"/>
          <w:i/>
          <w:sz w:val="24"/>
        </w:rPr>
      </w:r>
    </w:p>
    <w:p>
      <w:pPr>
        <w:pStyle w:val="Normal"/>
        <w:rPr>
          <w:rFonts w:ascii="Arial Narrow" w:hAnsi="Arial Narrow"/>
          <w:i/>
          <w:i/>
          <w:sz w:val="24"/>
        </w:rPr>
      </w:pPr>
      <w:r>
        <w:rPr>
          <w:rFonts w:ascii="Arial Narrow" w:hAnsi="Arial Narrow"/>
          <w:i/>
          <w:sz w:val="24"/>
        </w:rPr>
      </w:r>
    </w:p>
    <w:p>
      <w:pPr>
        <w:pStyle w:val="Normal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</w:t>
      </w:r>
      <w:r>
        <w:rPr>
          <w:rFonts w:ascii="Arial Narrow" w:hAnsi="Arial Narrow"/>
          <w:sz w:val="28"/>
        </w:rPr>
        <w:t>202</w:t>
      </w:r>
      <w:r>
        <w:rPr>
          <w:rFonts w:ascii="Arial Narrow" w:hAnsi="Arial Narrow"/>
          <w:sz w:val="28"/>
        </w:rPr>
        <w:t>4</w:t>
      </w:r>
      <w:r>
        <w:rPr>
          <w:rFonts w:ascii="Arial Narrow" w:hAnsi="Arial Narrow"/>
          <w:sz w:val="28"/>
        </w:rPr>
        <w:t>г.</w:t>
      </w:r>
    </w:p>
    <w:sectPr>
      <w:type w:val="nextPage"/>
      <w:pgSz w:w="11906" w:h="16838"/>
      <w:pgMar w:left="1276" w:right="849" w:gutter="0" w:header="0" w:top="851" w:footer="0" w:bottom="426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 Narrow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550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ru-RU" w:bidi="ar-SA"/>
    </w:rPr>
  </w:style>
  <w:style w:type="paragraph" w:styleId="1">
    <w:name w:val="Heading 1"/>
    <w:basedOn w:val="Normal"/>
    <w:next w:val="Normal"/>
    <w:link w:val="11"/>
    <w:qFormat/>
    <w:rsid w:val="00ed5509"/>
    <w:pPr>
      <w:keepNext w:val="true"/>
      <w:tabs>
        <w:tab w:val="clear" w:pos="708"/>
        <w:tab w:val="left" w:pos="720" w:leader="none"/>
      </w:tabs>
      <w:ind w:left="720" w:hanging="720"/>
      <w:outlineLvl w:val="0"/>
    </w:pPr>
    <w:rPr>
      <w:sz w:val="28"/>
    </w:rPr>
  </w:style>
  <w:style w:type="paragraph" w:styleId="2">
    <w:name w:val="Heading 2"/>
    <w:basedOn w:val="Normal"/>
    <w:next w:val="Normal"/>
    <w:link w:val="21"/>
    <w:qFormat/>
    <w:rsid w:val="00ed5509"/>
    <w:pPr>
      <w:keepNext w:val="true"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Normal"/>
    <w:next w:val="Normal"/>
    <w:link w:val="31"/>
    <w:qFormat/>
    <w:rsid w:val="00ed5509"/>
    <w:pPr>
      <w:keepNext w:val="true"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Normal"/>
    <w:next w:val="Normal"/>
    <w:link w:val="41"/>
    <w:qFormat/>
    <w:rsid w:val="00ed5509"/>
    <w:pPr>
      <w:keepNext w:val="true"/>
      <w:jc w:val="center"/>
      <w:outlineLvl w:val="3"/>
    </w:pPr>
    <w:rPr>
      <w:rFonts w:ascii="Arial Narrow" w:hAnsi="Arial Narrow"/>
      <w:b/>
      <w:bCs/>
    </w:rPr>
  </w:style>
  <w:style w:type="paragraph" w:styleId="5">
    <w:name w:val="Heading 5"/>
    <w:basedOn w:val="Normal"/>
    <w:next w:val="Normal"/>
    <w:link w:val="51"/>
    <w:qFormat/>
    <w:rsid w:val="00ed5509"/>
    <w:pPr>
      <w:keepNext w:val="true"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Normal"/>
    <w:next w:val="Normal"/>
    <w:link w:val="61"/>
    <w:qFormat/>
    <w:rsid w:val="00ed5509"/>
    <w:pPr>
      <w:keepNext w:val="true"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8">
    <w:name w:val="Heading 8"/>
    <w:basedOn w:val="Normal"/>
    <w:next w:val="Normal"/>
    <w:link w:val="81"/>
    <w:qFormat/>
    <w:rsid w:val="00ed5509"/>
    <w:pPr>
      <w:keepNext w:val="true"/>
      <w:keepLines/>
      <w:spacing w:before="200" w:after="0"/>
      <w:outlineLvl w:val="7"/>
    </w:pPr>
    <w:rPr>
      <w:rFonts w:ascii="Cambria" w:hAnsi="Cambria"/>
      <w:color w:val="404040"/>
    </w:rPr>
  </w:style>
  <w:style w:type="paragraph" w:styleId="9">
    <w:name w:val="Heading 9"/>
    <w:basedOn w:val="Normal"/>
    <w:next w:val="Normal"/>
    <w:link w:val="91"/>
    <w:qFormat/>
    <w:rsid w:val="00ed5509"/>
    <w:pPr>
      <w:keepNext w:val="true"/>
      <w:keepLines/>
      <w:spacing w:before="200" w:after="0"/>
      <w:outlineLvl w:val="8"/>
    </w:pPr>
    <w:rPr>
      <w:rFonts w:ascii="Cambria" w:hAnsi="Cambria"/>
      <w:i/>
      <w:iCs/>
      <w:color w:val="4040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qFormat/>
    <w:rsid w:val="00ed5509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21" w:customStyle="1">
    <w:name w:val="Заголовок 2 Знак"/>
    <w:qFormat/>
    <w:rsid w:val="00ed5509"/>
    <w:rPr>
      <w:rFonts w:ascii="Cambria" w:hAnsi="Cambria" w:eastAsia="Times New Roman" w:cs="Times New Roman"/>
      <w:b/>
      <w:bCs/>
      <w:color w:val="4F81BD"/>
      <w:sz w:val="26"/>
      <w:szCs w:val="26"/>
      <w:lang w:eastAsia="ar-SA"/>
    </w:rPr>
  </w:style>
  <w:style w:type="character" w:styleId="31" w:customStyle="1">
    <w:name w:val="Заголовок 3 Знак"/>
    <w:qFormat/>
    <w:rsid w:val="00ed5509"/>
    <w:rPr>
      <w:rFonts w:ascii="Cambria" w:hAnsi="Cambria" w:eastAsia="Times New Roman" w:cs="Times New Roman"/>
      <w:b/>
      <w:bCs/>
      <w:color w:val="4F81BD"/>
      <w:sz w:val="20"/>
      <w:szCs w:val="20"/>
      <w:lang w:eastAsia="ar-SA"/>
    </w:rPr>
  </w:style>
  <w:style w:type="character" w:styleId="41" w:customStyle="1">
    <w:name w:val="Заголовок 4 Знак"/>
    <w:qFormat/>
    <w:rsid w:val="00ed5509"/>
    <w:rPr>
      <w:rFonts w:ascii="Arial Narrow" w:hAnsi="Arial Narrow" w:eastAsia="Times New Roman" w:cs="Times New Roman"/>
      <w:b/>
      <w:bCs/>
      <w:lang w:eastAsia="ar-SA"/>
    </w:rPr>
  </w:style>
  <w:style w:type="character" w:styleId="51" w:customStyle="1">
    <w:name w:val="Заголовок 5 Знак"/>
    <w:qFormat/>
    <w:rsid w:val="00ed5509"/>
    <w:rPr>
      <w:rFonts w:ascii="Cambria" w:hAnsi="Cambria" w:eastAsia="Times New Roman" w:cs="Times New Roman"/>
      <w:color w:val="243F60"/>
      <w:sz w:val="20"/>
      <w:szCs w:val="20"/>
      <w:lang w:eastAsia="ar-SA"/>
    </w:rPr>
  </w:style>
  <w:style w:type="character" w:styleId="61" w:customStyle="1">
    <w:name w:val="Заголовок 6 Знак"/>
    <w:qFormat/>
    <w:rsid w:val="00ed5509"/>
    <w:rPr>
      <w:rFonts w:ascii="Cambria" w:hAnsi="Cambria" w:eastAsia="Times New Roman" w:cs="Times New Roman"/>
      <w:i/>
      <w:iCs/>
      <w:color w:val="243F60"/>
      <w:sz w:val="20"/>
      <w:szCs w:val="20"/>
      <w:lang w:eastAsia="ar-SA"/>
    </w:rPr>
  </w:style>
  <w:style w:type="character" w:styleId="81" w:customStyle="1">
    <w:name w:val="Заголовок 8 Знак"/>
    <w:qFormat/>
    <w:rsid w:val="00ed5509"/>
    <w:rPr>
      <w:rFonts w:ascii="Cambria" w:hAnsi="Cambria" w:eastAsia="Times New Roman" w:cs="Times New Roman"/>
      <w:color w:val="404040"/>
      <w:sz w:val="20"/>
      <w:szCs w:val="20"/>
      <w:lang w:eastAsia="ar-SA"/>
    </w:rPr>
  </w:style>
  <w:style w:type="character" w:styleId="91" w:customStyle="1">
    <w:name w:val="Заголовок 9 Знак"/>
    <w:qFormat/>
    <w:rsid w:val="00ed5509"/>
    <w:rPr>
      <w:rFonts w:ascii="Cambria" w:hAnsi="Cambria" w:eastAsia="Times New Roman" w:cs="Times New Roman"/>
      <w:i/>
      <w:iCs/>
      <w:color w:val="404040"/>
      <w:sz w:val="20"/>
      <w:szCs w:val="20"/>
      <w:lang w:eastAsia="ar-SA"/>
    </w:rPr>
  </w:style>
  <w:style w:type="character" w:styleId="Style6" w:customStyle="1">
    <w:name w:val="Название Знак"/>
    <w:qFormat/>
    <w:rsid w:val="00ed5509"/>
    <w:rPr>
      <w:rFonts w:ascii="Times New Roman" w:hAnsi="Times New Roman" w:eastAsia="Times New Roman" w:cs="Times New Roman"/>
      <w:b/>
      <w:sz w:val="32"/>
      <w:szCs w:val="20"/>
      <w:lang w:eastAsia="ar-SA"/>
    </w:rPr>
  </w:style>
  <w:style w:type="character" w:styleId="Style7" w:customStyle="1">
    <w:name w:val="Подзаголовок Знак"/>
    <w:qFormat/>
    <w:rsid w:val="00ed5509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Style8" w:customStyle="1">
    <w:name w:val="Основной текст Знак"/>
    <w:qFormat/>
    <w:rsid w:val="00ed5509"/>
    <w:rPr>
      <w:rFonts w:ascii="Arial" w:hAnsi="Arial" w:eastAsia="Lucida Sans Unicode" w:cs="Tahoma"/>
      <w:kern w:val="2"/>
      <w:sz w:val="20"/>
      <w:szCs w:val="24"/>
      <w:lang w:eastAsia="ru-RU"/>
    </w:rPr>
  </w:style>
  <w:style w:type="character" w:styleId="Style9" w:customStyle="1">
    <w:name w:val="Основной текст с отступом Знак"/>
    <w:qFormat/>
    <w:rsid w:val="00ed5509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0" w:customStyle="1">
    <w:name w:val="Верхний колонтитул Знак"/>
    <w:semiHidden/>
    <w:qFormat/>
    <w:rsid w:val="00ed550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1" w:customStyle="1">
    <w:name w:val="Текст выноски Знак"/>
    <w:link w:val="BalloonText"/>
    <w:semiHidden/>
    <w:qFormat/>
    <w:rsid w:val="00ed5509"/>
    <w:rPr>
      <w:rFonts w:ascii="Tahoma" w:hAnsi="Tahoma" w:eastAsia="Times New Roman" w:cs="Tahoma"/>
      <w:sz w:val="16"/>
      <w:szCs w:val="16"/>
      <w:lang w:eastAsia="ar-SA"/>
    </w:rPr>
  </w:style>
  <w:style w:type="character" w:styleId="-">
    <w:name w:val="Hyperlink"/>
    <w:uiPriority w:val="99"/>
    <w:unhideWhenUsed/>
    <w:rsid w:val="00ed5509"/>
    <w:rPr>
      <w:color w:val="0000FF"/>
      <w:u w:val="single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link w:val="Style8"/>
    <w:rsid w:val="00ed5509"/>
    <w:pPr>
      <w:widowControl w:val="false"/>
      <w:spacing w:before="0" w:after="120"/>
    </w:pPr>
    <w:rPr>
      <w:rFonts w:ascii="Arial" w:hAnsi="Arial" w:eastAsia="Lucida Sans Unicode"/>
      <w:kern w:val="2"/>
      <w:szCs w:val="24"/>
      <w:lang w:eastAsia="ru-RU"/>
    </w:rPr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WW-2" w:customStyle="1">
    <w:name w:val="WW-Основной текст 2"/>
    <w:basedOn w:val="Normal"/>
    <w:qFormat/>
    <w:rsid w:val="00ed5509"/>
    <w:pPr/>
    <w:rPr>
      <w:sz w:val="28"/>
    </w:rPr>
  </w:style>
  <w:style w:type="paragraph" w:styleId="Style17">
    <w:name w:val="Title"/>
    <w:basedOn w:val="Normal"/>
    <w:next w:val="Style18"/>
    <w:link w:val="Style6"/>
    <w:qFormat/>
    <w:rsid w:val="00ed5509"/>
    <w:pPr>
      <w:jc w:val="center"/>
    </w:pPr>
    <w:rPr>
      <w:b/>
      <w:sz w:val="32"/>
    </w:rPr>
  </w:style>
  <w:style w:type="paragraph" w:styleId="Style18">
    <w:name w:val="Subtitle"/>
    <w:basedOn w:val="Normal"/>
    <w:next w:val="Normal"/>
    <w:link w:val="Style7"/>
    <w:qFormat/>
    <w:rsid w:val="00ed5509"/>
    <w:pPr>
      <w:spacing w:before="60" w:after="0"/>
      <w:jc w:val="both"/>
    </w:pPr>
    <w:rPr>
      <w:sz w:val="24"/>
    </w:rPr>
  </w:style>
  <w:style w:type="paragraph" w:styleId="Index1">
    <w:name w:val="index 1"/>
    <w:basedOn w:val="Normal"/>
    <w:next w:val="Normal"/>
    <w:autoRedefine/>
    <w:semiHidden/>
    <w:unhideWhenUsed/>
    <w:qFormat/>
    <w:rsid w:val="00ed5509"/>
    <w:pPr>
      <w:ind w:left="200" w:hanging="200"/>
    </w:pPr>
    <w:rPr/>
  </w:style>
  <w:style w:type="paragraph" w:styleId="Indexheading">
    <w:name w:val="index heading"/>
    <w:basedOn w:val="Normal"/>
    <w:semiHidden/>
    <w:qFormat/>
    <w:rsid w:val="00ed5509"/>
    <w:pPr>
      <w:suppressLineNumbers/>
    </w:pPr>
    <w:rPr>
      <w:rFonts w:ascii="Arial" w:hAnsi="Arial"/>
    </w:rPr>
  </w:style>
  <w:style w:type="paragraph" w:styleId="WW-" w:customStyle="1">
    <w:name w:val="WW-Текст"/>
    <w:basedOn w:val="Normal"/>
    <w:qFormat/>
    <w:rsid w:val="00ed5509"/>
    <w:pPr/>
    <w:rPr>
      <w:rFonts w:ascii="Courier New" w:hAnsi="Courier New"/>
    </w:rPr>
  </w:style>
  <w:style w:type="paragraph" w:styleId="BlockText">
    <w:name w:val="Block Text"/>
    <w:basedOn w:val="Normal"/>
    <w:semiHidden/>
    <w:qFormat/>
    <w:rsid w:val="00ed5509"/>
    <w:pPr>
      <w:ind w:left="851" w:right="-284" w:hanging="0"/>
      <w:jc w:val="both"/>
    </w:pPr>
    <w:rPr>
      <w:sz w:val="24"/>
    </w:rPr>
  </w:style>
  <w:style w:type="paragraph" w:styleId="Style19">
    <w:name w:val="Body Text Indent"/>
    <w:basedOn w:val="Normal"/>
    <w:link w:val="Style9"/>
    <w:unhideWhenUsed/>
    <w:rsid w:val="00ed5509"/>
    <w:pPr>
      <w:spacing w:before="0" w:after="120"/>
      <w:ind w:left="283" w:hanging="0"/>
    </w:pPr>
    <w:rPr/>
  </w:style>
  <w:style w:type="paragraph" w:styleId="ListParagraph">
    <w:name w:val="List Paragraph"/>
    <w:basedOn w:val="Normal"/>
    <w:uiPriority w:val="99"/>
    <w:qFormat/>
    <w:rsid w:val="00ed5509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qFormat/>
    <w:rsid w:val="00ed5509"/>
    <w:pPr>
      <w:suppressAutoHyphens w:val="false"/>
      <w:spacing w:beforeAutospacing="1" w:after="180"/>
    </w:pPr>
    <w:rPr>
      <w:sz w:val="24"/>
      <w:szCs w:val="24"/>
      <w:lang w:eastAsia="ru-RU"/>
    </w:rPr>
  </w:style>
  <w:style w:type="paragraph" w:styleId="211" w:customStyle="1">
    <w:name w:val="Основной текст 21"/>
    <w:basedOn w:val="Normal"/>
    <w:qFormat/>
    <w:rsid w:val="00ed5509"/>
    <w:pPr>
      <w:widowControl w:val="false"/>
    </w:pPr>
    <w:rPr>
      <w:b/>
      <w:sz w:val="28"/>
    </w:rPr>
  </w:style>
  <w:style w:type="paragraph" w:styleId="Style20" w:customStyle="1">
    <w:name w:val="Содержимое врезки"/>
    <w:basedOn w:val="Style13"/>
    <w:qFormat/>
    <w:rsid w:val="00ed5509"/>
    <w:pPr>
      <w:widowControl/>
      <w:spacing w:before="0" w:after="0"/>
    </w:pPr>
    <w:rPr>
      <w:rFonts w:ascii="Times New Roman" w:hAnsi="Times New Roman" w:eastAsia="Times New Roman"/>
      <w:kern w:val="0"/>
      <w:sz w:val="24"/>
      <w:szCs w:val="20"/>
      <w:lang w:eastAsia="ar-SA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0"/>
    <w:semiHidden/>
    <w:rsid w:val="00ed5509"/>
    <w:pPr>
      <w:tabs>
        <w:tab w:val="clear" w:pos="708"/>
        <w:tab w:val="center" w:pos="4153" w:leader="none"/>
        <w:tab w:val="right" w:pos="8306" w:leader="none"/>
      </w:tabs>
      <w:suppressAutoHyphens w:val="false"/>
    </w:pPr>
    <w:rPr>
      <w:lang w:eastAsia="ru-RU"/>
    </w:rPr>
  </w:style>
  <w:style w:type="paragraph" w:styleId="BalloonText">
    <w:name w:val="Balloon Text"/>
    <w:basedOn w:val="Normal"/>
    <w:link w:val="Style11"/>
    <w:semiHidden/>
    <w:unhideWhenUsed/>
    <w:qFormat/>
    <w:rsid w:val="00ed5509"/>
    <w:pPr/>
    <w:rPr>
      <w:rFonts w:ascii="Tahoma" w:hAnsi="Tahoma"/>
      <w:sz w:val="16"/>
      <w:szCs w:val="16"/>
    </w:rPr>
  </w:style>
  <w:style w:type="paragraph" w:styleId="NoSpacing">
    <w:name w:val="No Spacing"/>
    <w:uiPriority w:val="1"/>
    <w:qFormat/>
    <w:rsid w:val="00ed550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ed550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1.wmf"/><Relationship Id="rId4" Type="http://schemas.openxmlformats.org/officeDocument/2006/relationships/image" Target="media/image1.wmf"/><Relationship Id="rId5" Type="http://schemas.openxmlformats.org/officeDocument/2006/relationships/oleObject" Target="embeddings/oleObject1.bin"/><Relationship Id="rId6" Type="http://schemas.openxmlformats.org/officeDocument/2006/relationships/image" Target="media/image2.wmf"/><Relationship Id="rId7" Type="http://schemas.openxmlformats.org/officeDocument/2006/relationships/oleObject" Target="embeddings/oleObject2.bin"/><Relationship Id="rId8" Type="http://schemas.openxmlformats.org/officeDocument/2006/relationships/image" Target="media/image3.wmf"/><Relationship Id="rId9" Type="http://schemas.openxmlformats.org/officeDocument/2006/relationships/oleObject" Target="embeddings/oleObject3.bin"/><Relationship Id="rId10" Type="http://schemas.openxmlformats.org/officeDocument/2006/relationships/image" Target="media/image4.wmf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89CDC-6137-4508-92D7-3A4271E2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LibreOffice/7.5.1.2$Windows_X86_64 LibreOffice_project/fcbaee479e84c6cd81291587d2ee68cba099e129</Application>
  <AppVersion>15.0000</AppVersion>
  <Pages>1</Pages>
  <Words>70</Words>
  <Characters>632</Characters>
  <CharactersWithSpaces>780</CharactersWithSpaces>
  <Paragraphs>13</Paragraphs>
  <Company>СРО НП "Содружество строителей"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2023-03-06T06:59:00Z</dcterms:created>
  <dc:creator>Evstigneeva</dc:creator>
  <dc:description/>
  <dc:language>ru-RU</dc:language>
  <cp:lastModifiedBy/>
  <cp:lastPrinted>2014-04-16T06:42:00Z</cp:lastPrinted>
  <dcterms:modified xsi:type="dcterms:W3CDTF">2024-02-19T15:08:52Z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